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863AC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5pt;margin-top:.2pt;width:581pt;height:410.5pt;z-index:-251657216;mso-position-horizontal-relative:text;mso-position-vertical-relative:text;mso-width-relative:page;mso-height-relative:page" wrapcoords="-28 0 -28 21561 21600 21561 21600 0 -28 0">
            <v:imagedata r:id="rId5" o:title="черника"/>
            <w10:wrap type="tight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9C0DEF" w:rsidRDefault="00F527AB" w:rsidP="00466975">
      <w:pPr>
        <w:jc w:val="center"/>
        <w:rPr>
          <w:rFonts w:ascii="Times New Roman" w:hAnsi="Times New Roman" w:cs="Times New Roman"/>
          <w:b/>
          <w:sz w:val="56"/>
        </w:rPr>
      </w:pPr>
      <w:r w:rsidRPr="00F527AB">
        <w:rPr>
          <w:rFonts w:ascii="Times New Roman" w:hAnsi="Times New Roman" w:cs="Times New Roman"/>
          <w:b/>
          <w:sz w:val="72"/>
        </w:rPr>
        <w:t>Многолетнее   растение</w:t>
      </w:r>
      <w:r w:rsidRPr="00F527AB">
        <w:rPr>
          <w:rFonts w:ascii="Times New Roman" w:hAnsi="Times New Roman" w:cs="Times New Roman"/>
          <w:b/>
          <w:sz w:val="72"/>
        </w:rPr>
        <w:cr/>
        <w:t xml:space="preserve">Высота </w:t>
      </w:r>
      <w:r w:rsidR="00CA65BA">
        <w:rPr>
          <w:rFonts w:ascii="Times New Roman" w:hAnsi="Times New Roman" w:cs="Times New Roman"/>
          <w:b/>
          <w:sz w:val="72"/>
        </w:rPr>
        <w:t>1</w:t>
      </w:r>
      <w:r w:rsidR="00E950D2">
        <w:rPr>
          <w:rFonts w:ascii="Times New Roman" w:hAnsi="Times New Roman" w:cs="Times New Roman"/>
          <w:b/>
          <w:sz w:val="72"/>
        </w:rPr>
        <w:t>0</w:t>
      </w:r>
      <w:r>
        <w:rPr>
          <w:rFonts w:ascii="Times New Roman" w:hAnsi="Times New Roman" w:cs="Times New Roman"/>
          <w:b/>
          <w:sz w:val="72"/>
        </w:rPr>
        <w:t xml:space="preserve"> </w:t>
      </w:r>
      <w:r w:rsidRPr="00F527AB">
        <w:rPr>
          <w:rFonts w:ascii="Times New Roman" w:hAnsi="Times New Roman" w:cs="Times New Roman"/>
          <w:b/>
          <w:sz w:val="72"/>
        </w:rPr>
        <w:t>–</w:t>
      </w:r>
      <w:r w:rsidR="00CA65BA">
        <w:rPr>
          <w:rFonts w:ascii="Times New Roman" w:hAnsi="Times New Roman" w:cs="Times New Roman"/>
          <w:b/>
          <w:sz w:val="72"/>
        </w:rPr>
        <w:t>5</w:t>
      </w:r>
      <w:r w:rsidR="00E950D2">
        <w:rPr>
          <w:rFonts w:ascii="Times New Roman" w:hAnsi="Times New Roman" w:cs="Times New Roman"/>
          <w:b/>
          <w:sz w:val="72"/>
        </w:rPr>
        <w:t>0</w:t>
      </w:r>
      <w:r w:rsidRPr="00F527AB">
        <w:rPr>
          <w:rFonts w:ascii="Times New Roman" w:hAnsi="Times New Roman" w:cs="Times New Roman"/>
          <w:b/>
          <w:sz w:val="72"/>
        </w:rPr>
        <w:t xml:space="preserve"> см</w:t>
      </w:r>
      <w:r w:rsidRPr="00F527AB">
        <w:rPr>
          <w:rFonts w:ascii="Times New Roman" w:hAnsi="Times New Roman" w:cs="Times New Roman"/>
          <w:b/>
          <w:sz w:val="72"/>
        </w:rPr>
        <w:cr/>
      </w:r>
      <w:r w:rsidR="00466975" w:rsidRPr="00466975">
        <w:rPr>
          <w:rFonts w:ascii="Times New Roman" w:hAnsi="Times New Roman" w:cs="Times New Roman"/>
          <w:b/>
          <w:sz w:val="72"/>
        </w:rPr>
        <w:cr/>
      </w:r>
    </w:p>
    <w:p w:rsidR="005F270A" w:rsidRDefault="005F270A" w:rsidP="009C0DEF">
      <w:pPr>
        <w:rPr>
          <w:rFonts w:ascii="Times New Roman" w:hAnsi="Times New Roman" w:cs="Times New Roman"/>
          <w:b/>
          <w:sz w:val="56"/>
        </w:rPr>
      </w:pPr>
    </w:p>
    <w:p w:rsidR="00466975" w:rsidRDefault="00466975" w:rsidP="009C0DEF">
      <w:pPr>
        <w:rPr>
          <w:rFonts w:ascii="Times New Roman" w:hAnsi="Times New Roman" w:cs="Times New Roman"/>
          <w:b/>
          <w:sz w:val="56"/>
        </w:rPr>
      </w:pPr>
    </w:p>
    <w:p w:rsidR="00F527AB" w:rsidRDefault="00F527AB" w:rsidP="009C0DEF">
      <w:pPr>
        <w:rPr>
          <w:rFonts w:ascii="Times New Roman" w:hAnsi="Times New Roman" w:cs="Times New Roman"/>
          <w:b/>
          <w:sz w:val="56"/>
        </w:rPr>
      </w:pPr>
    </w:p>
    <w:p w:rsidR="007C7E3F" w:rsidRDefault="00CA65BA" w:rsidP="00CA65BA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CA65BA">
        <w:rPr>
          <w:rFonts w:ascii="Times New Roman" w:hAnsi="Times New Roman" w:cs="Times New Roman"/>
          <w:sz w:val="28"/>
        </w:rPr>
        <w:t>Черника – небольшой кустарник, с округлыми ягодами и аккуратными листиками. Прин</w:t>
      </w:r>
      <w:r>
        <w:rPr>
          <w:rFonts w:ascii="Times New Roman" w:hAnsi="Times New Roman" w:cs="Times New Roman"/>
          <w:sz w:val="28"/>
        </w:rPr>
        <w:t xml:space="preserve">адлежит к семейству </w:t>
      </w:r>
      <w:proofErr w:type="gramStart"/>
      <w:r>
        <w:rPr>
          <w:rFonts w:ascii="Times New Roman" w:hAnsi="Times New Roman" w:cs="Times New Roman"/>
          <w:sz w:val="28"/>
        </w:rPr>
        <w:t>брусничных</w:t>
      </w:r>
      <w:proofErr w:type="gramEnd"/>
      <w:r>
        <w:rPr>
          <w:rFonts w:ascii="Times New Roman" w:hAnsi="Times New Roman" w:cs="Times New Roman"/>
          <w:sz w:val="28"/>
        </w:rPr>
        <w:t xml:space="preserve">. </w:t>
      </w:r>
      <w:r w:rsidRPr="00CA65BA">
        <w:rPr>
          <w:rFonts w:ascii="Times New Roman" w:hAnsi="Times New Roman" w:cs="Times New Roman"/>
          <w:sz w:val="28"/>
        </w:rPr>
        <w:t>Ягоды черники — почти чёрного цвета, с сизоватым налётом и тёмно-п</w:t>
      </w:r>
      <w:r>
        <w:rPr>
          <w:rFonts w:ascii="Times New Roman" w:hAnsi="Times New Roman" w:cs="Times New Roman"/>
          <w:sz w:val="28"/>
        </w:rPr>
        <w:t xml:space="preserve">урпурной кисло-сладкой мякотью. </w:t>
      </w:r>
      <w:r w:rsidRPr="00CA65BA">
        <w:rPr>
          <w:rFonts w:ascii="Times New Roman" w:hAnsi="Times New Roman" w:cs="Times New Roman"/>
          <w:sz w:val="28"/>
        </w:rPr>
        <w:t>Созревает черника в июле-августе.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CA65BA" w:rsidRPr="00CA65BA" w:rsidRDefault="00CA65BA" w:rsidP="00CA65BA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CA65BA">
        <w:rPr>
          <w:rFonts w:ascii="Times New Roman" w:hAnsi="Times New Roman" w:cs="Times New Roman"/>
          <w:sz w:val="28"/>
        </w:rPr>
        <w:t>Лечебные (целебные) свойства черники издавна использовались в народной медицине. Ягоды и листья черники помогают человеку избавиться от многих болезней.</w:t>
      </w:r>
      <w:r>
        <w:rPr>
          <w:rFonts w:ascii="Times New Roman" w:hAnsi="Times New Roman" w:cs="Times New Roman"/>
          <w:sz w:val="28"/>
        </w:rPr>
        <w:t xml:space="preserve"> </w:t>
      </w:r>
      <w:r w:rsidRPr="00CA65BA">
        <w:rPr>
          <w:rFonts w:ascii="Times New Roman" w:hAnsi="Times New Roman" w:cs="Times New Roman"/>
          <w:sz w:val="28"/>
        </w:rPr>
        <w:t>Растет черника, обычно, в хвойно-лиственных лесах.</w:t>
      </w:r>
      <w:r>
        <w:rPr>
          <w:rFonts w:ascii="Times New Roman" w:hAnsi="Times New Roman" w:cs="Times New Roman"/>
          <w:sz w:val="28"/>
        </w:rPr>
        <w:t xml:space="preserve"> </w:t>
      </w:r>
      <w:r w:rsidRPr="00CA65BA">
        <w:rPr>
          <w:rFonts w:ascii="Times New Roman" w:hAnsi="Times New Roman" w:cs="Times New Roman"/>
          <w:sz w:val="28"/>
        </w:rPr>
        <w:t>«Черничники» являются хорошими медоносами. Во время цветения черники, пчелы приносят до 2 кг меда в день, в каждый улей. Черничный мед своеобразный. Он очень ароматный, про</w:t>
      </w:r>
      <w:r>
        <w:rPr>
          <w:rFonts w:ascii="Times New Roman" w:hAnsi="Times New Roman" w:cs="Times New Roman"/>
          <w:sz w:val="28"/>
        </w:rPr>
        <w:t>зрачный с красноватым оттенком.</w:t>
      </w:r>
    </w:p>
    <w:p w:rsidR="00CA65BA" w:rsidRDefault="00CA65BA" w:rsidP="00CA65BA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CA65BA">
        <w:rPr>
          <w:rFonts w:ascii="Times New Roman" w:hAnsi="Times New Roman" w:cs="Times New Roman"/>
          <w:sz w:val="28"/>
        </w:rPr>
        <w:t>Современная медицина использует, в основном, лишь одно целебное качество черники. Ее лечебное воздействие на сетчатку нашего глаза. На самом деле, черника является универсальным лекарственным растением. Черника собрала в себе огромное количество полезных для нашего организма, активных микроэлементов. Систематическое употребление черники в пищу, заметно</w:t>
      </w:r>
      <w:r>
        <w:rPr>
          <w:rFonts w:ascii="Times New Roman" w:hAnsi="Times New Roman" w:cs="Times New Roman"/>
          <w:sz w:val="28"/>
        </w:rPr>
        <w:t xml:space="preserve"> </w:t>
      </w:r>
      <w:r w:rsidRPr="00CA65BA">
        <w:rPr>
          <w:rFonts w:ascii="Times New Roman" w:hAnsi="Times New Roman" w:cs="Times New Roman"/>
          <w:sz w:val="28"/>
        </w:rPr>
        <w:t>улучшает зрение.</w:t>
      </w:r>
    </w:p>
    <w:p w:rsidR="00CA65BA" w:rsidRPr="00CA65BA" w:rsidRDefault="00CA65BA" w:rsidP="00CA65B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Чернику рвите осторожно:</w:t>
      </w:r>
    </w:p>
    <w:p w:rsidR="00CA65BA" w:rsidRPr="00CA65BA" w:rsidRDefault="00CA65BA" w:rsidP="00CA65B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Окрасит руки, как чернила;</w:t>
      </w:r>
    </w:p>
    <w:p w:rsidR="00CA65BA" w:rsidRPr="00CA65BA" w:rsidRDefault="00CA65BA" w:rsidP="00CA65B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Отмыть их сразу невозможно,</w:t>
      </w:r>
    </w:p>
    <w:p w:rsidR="00CA65BA" w:rsidRPr="00CA65BA" w:rsidRDefault="00CA65BA" w:rsidP="00CA65B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CA65BA">
        <w:rPr>
          <w:rFonts w:ascii="Times New Roman" w:hAnsi="Times New Roman" w:cs="Times New Roman"/>
          <w:sz w:val="28"/>
        </w:rPr>
        <w:t>И не поможет даже мыло.</w:t>
      </w:r>
    </w:p>
    <w:p w:rsidR="00CA65BA" w:rsidRPr="00CA65BA" w:rsidRDefault="00CA65BA" w:rsidP="00CA65B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CA65BA">
        <w:rPr>
          <w:rFonts w:ascii="Times New Roman" w:hAnsi="Times New Roman" w:cs="Times New Roman"/>
          <w:sz w:val="28"/>
        </w:rPr>
        <w:t>Но радует черника нас —</w:t>
      </w:r>
    </w:p>
    <w:p w:rsidR="00CA65BA" w:rsidRDefault="00CA65BA" w:rsidP="00CA65B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CA65BA">
        <w:rPr>
          <w:rFonts w:ascii="Times New Roman" w:hAnsi="Times New Roman" w:cs="Times New Roman"/>
          <w:sz w:val="28"/>
        </w:rPr>
        <w:t>Она полезная для глаз.</w:t>
      </w:r>
    </w:p>
    <w:p w:rsidR="00CA65BA" w:rsidRPr="00CA65BA" w:rsidRDefault="00CA65BA" w:rsidP="00CA65BA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  <w:r w:rsidRPr="00CA65BA">
        <w:rPr>
          <w:rFonts w:ascii="Times New Roman" w:hAnsi="Times New Roman" w:cs="Times New Roman"/>
          <w:i/>
          <w:sz w:val="28"/>
        </w:rPr>
        <w:t xml:space="preserve">                                  </w:t>
      </w:r>
      <w:proofErr w:type="spellStart"/>
      <w:r w:rsidRPr="00CA65BA">
        <w:rPr>
          <w:rFonts w:ascii="Times New Roman" w:hAnsi="Times New Roman" w:cs="Times New Roman"/>
          <w:i/>
          <w:sz w:val="28"/>
        </w:rPr>
        <w:t>Меркушова</w:t>
      </w:r>
      <w:proofErr w:type="spellEnd"/>
      <w:r w:rsidRPr="00CA65BA">
        <w:rPr>
          <w:rFonts w:ascii="Times New Roman" w:hAnsi="Times New Roman" w:cs="Times New Roman"/>
          <w:i/>
          <w:sz w:val="28"/>
        </w:rPr>
        <w:t xml:space="preserve"> Н.</w:t>
      </w:r>
    </w:p>
    <w:p w:rsidR="00CA65BA" w:rsidRPr="00CA65BA" w:rsidRDefault="00CA65B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sectPr w:rsidR="00CA65BA" w:rsidRPr="00CA65BA" w:rsidSect="008131E0">
      <w:pgSz w:w="11906" w:h="16838"/>
      <w:pgMar w:top="567" w:right="282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0C7DF7"/>
    <w:rsid w:val="00142CC4"/>
    <w:rsid w:val="001936DB"/>
    <w:rsid w:val="003D7C2F"/>
    <w:rsid w:val="00405837"/>
    <w:rsid w:val="00466975"/>
    <w:rsid w:val="004C1A08"/>
    <w:rsid w:val="004D4216"/>
    <w:rsid w:val="00521B42"/>
    <w:rsid w:val="00592F07"/>
    <w:rsid w:val="005F270A"/>
    <w:rsid w:val="0066699F"/>
    <w:rsid w:val="0074443B"/>
    <w:rsid w:val="007B338B"/>
    <w:rsid w:val="007C57F1"/>
    <w:rsid w:val="007C7E3F"/>
    <w:rsid w:val="007D69B0"/>
    <w:rsid w:val="008131E0"/>
    <w:rsid w:val="0085506D"/>
    <w:rsid w:val="00863ACB"/>
    <w:rsid w:val="0087638C"/>
    <w:rsid w:val="008A2989"/>
    <w:rsid w:val="008D19C4"/>
    <w:rsid w:val="008D6F09"/>
    <w:rsid w:val="009643CD"/>
    <w:rsid w:val="009C0DEF"/>
    <w:rsid w:val="00AA52BD"/>
    <w:rsid w:val="00B645E3"/>
    <w:rsid w:val="00CA65BA"/>
    <w:rsid w:val="00D07A07"/>
    <w:rsid w:val="00DB3E5A"/>
    <w:rsid w:val="00E165FA"/>
    <w:rsid w:val="00E950D2"/>
    <w:rsid w:val="00F527AB"/>
    <w:rsid w:val="00F81C72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13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613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6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87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2025-08-21T17:26:00Z</cp:lastPrinted>
  <dcterms:created xsi:type="dcterms:W3CDTF">2025-08-21T17:56:00Z</dcterms:created>
  <dcterms:modified xsi:type="dcterms:W3CDTF">2025-08-21T17:56:00Z</dcterms:modified>
</cp:coreProperties>
</file>